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60FD8" w:rsidRDefault="00160FD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160FD8" w:rsidRDefault="00160FD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160FD8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4" w14:textId="77777777" w:rsidR="00160FD8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第九次行政會議 會議議程</w:t>
      </w:r>
    </w:p>
    <w:p w14:paraId="00000005" w14:textId="77777777" w:rsidR="00160FD8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</w:t>
      </w:r>
      <w:proofErr w:type="gramStart"/>
      <w:r>
        <w:rPr>
          <w:rFonts w:ascii="標楷體" w:eastAsia="標楷體" w:hAnsi="標楷體" w:cs="標楷體"/>
          <w:sz w:val="20"/>
          <w:szCs w:val="20"/>
        </w:rPr>
        <w:t>光心學會開字</w:t>
      </w:r>
      <w:proofErr w:type="gramEnd"/>
      <w:r>
        <w:rPr>
          <w:rFonts w:ascii="標楷體" w:eastAsia="標楷體" w:hAnsi="標楷體" w:cs="標楷體"/>
          <w:sz w:val="20"/>
          <w:szCs w:val="20"/>
        </w:rPr>
        <w:t>第1142109號</w:t>
      </w:r>
    </w:p>
    <w:p w14:paraId="00000006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中華民國115年04月27日17:30</w:t>
      </w:r>
    </w:p>
    <w:p w14:paraId="00000007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0A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0B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160FD8" w:rsidRDefault="00160FD8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14:paraId="0000000D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0" w14:textId="664199A1" w:rsidR="00160FD8" w:rsidRDefault="00000000" w:rsidP="00CF5EFD">
      <w:pPr>
        <w:spacing w:line="360" w:lineRule="auto"/>
        <w:ind w:left="425" w:firstLine="141"/>
        <w:rPr>
          <w:rFonts w:ascii="標楷體" w:eastAsia="標楷體" w:hAnsi="標楷體" w:cs="標楷體" w:hint="eastAsia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：</w:t>
      </w:r>
      <w:r w:rsidR="00CF5EFD">
        <w:rPr>
          <w:rFonts w:ascii="標楷體" w:eastAsia="標楷體" w:hAnsi="標楷體" w:cs="標楷體"/>
          <w:b/>
          <w:bCs/>
          <w:sz w:val="28"/>
          <w:szCs w:val="28"/>
        </w:rPr>
        <w:t>母親節二籌</w:t>
      </w:r>
    </w:p>
    <w:p w14:paraId="00000011" w14:textId="77777777" w:rsidR="00160FD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貳、提案討論：</w:t>
      </w:r>
    </w:p>
    <w:p w14:paraId="00000012" w14:textId="77777777" w:rsidR="00160FD8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參、臨時動議：</w:t>
      </w:r>
    </w:p>
    <w:sectPr w:rsidR="00160FD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101" w14:textId="77777777" w:rsidR="005226F0" w:rsidRDefault="005226F0">
      <w:r>
        <w:separator/>
      </w:r>
    </w:p>
  </w:endnote>
  <w:endnote w:type="continuationSeparator" w:id="0">
    <w:p w14:paraId="51A24D73" w14:textId="77777777" w:rsidR="005226F0" w:rsidRDefault="0052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FA7D07-EB33-4229-98A6-7583D4BB9CEE}"/>
    <w:embedBold r:id="rId2" w:fontKey="{FD22251F-8D91-4604-A2EC-C99BF3A1D3B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44B3B9C4-A81A-47FA-A514-4D430A545B8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1487D9DE-87AB-4A45-B527-7A450EC77F53}"/>
    <w:embedBold r:id="rId5" w:subsetted="1" w:fontKey="{73453016-309E-4A59-B794-3CAB432CDD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9B1347F-7B49-4729-A982-E21C8A173C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160F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160FD8" w:rsidRDefault="00160F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6EBA8" w14:textId="77777777" w:rsidR="005226F0" w:rsidRDefault="005226F0">
      <w:r>
        <w:separator/>
      </w:r>
    </w:p>
  </w:footnote>
  <w:footnote w:type="continuationSeparator" w:id="0">
    <w:p w14:paraId="29B28103" w14:textId="77777777" w:rsidR="005226F0" w:rsidRDefault="00522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160F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0C439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160F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7F98E9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160F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8B628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D8"/>
    <w:rsid w:val="00160FD8"/>
    <w:rsid w:val="005226F0"/>
    <w:rsid w:val="00C33C92"/>
    <w:rsid w:val="00C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9B142"/>
  <w15:docId w15:val="{1D11A981-1A0A-48A6-8C8C-A0FCF5E3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FTCLFsSacFzVooLBSoU4fl469A==">CgMxLjA4AHIhMWdIMWI2RGFYWXFSOTg3aHlwTktOMVQyTHotb1g3NEQt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2026-05-11T16:07:00Z</dcterms:created>
  <dcterms:modified xsi:type="dcterms:W3CDTF">2026-05-11T16:07:00Z</dcterms:modified>
</cp:coreProperties>
</file>