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2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  <w:tblGridChange w:id="0">
          <w:tblGrid>
            <w:gridCol w:w="1568"/>
            <w:gridCol w:w="877"/>
            <w:gridCol w:w="541"/>
            <w:gridCol w:w="425"/>
            <w:gridCol w:w="444"/>
            <w:gridCol w:w="1035"/>
            <w:gridCol w:w="2348"/>
            <w:gridCol w:w="97"/>
            <w:gridCol w:w="2445"/>
          </w:tblGrid>
        </w:tblGridChange>
      </w:tblGrid>
      <w:tr>
        <w:trPr>
          <w:cantSplit w:val="0"/>
          <w:trHeight w:val="125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55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36"/>
                <w:szCs w:val="36"/>
                <w:rtl w:val="0"/>
              </w:rPr>
              <w:t xml:space="preserve">資訊應用學系系學會 會議記錄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427"/>
              <w:jc w:val="center"/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會議名稱：11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/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03/23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(一) 資訊應用學系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系週活動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 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6"/>
                <w:szCs w:val="26"/>
                <w:rtl w:val="0"/>
              </w:rPr>
              <w:t xml:space="preserve">一籌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6"/>
                <w:szCs w:val="26"/>
                <w:rtl w:val="0"/>
              </w:rPr>
              <w:t xml:space="preserve">會議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日期：11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年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月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日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時間：12  時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 分 至 12 時  40 分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地點：U219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6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召集人：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劉濬睿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1" w:firstLine="0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主席：徐智賢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3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記錄：黃郁堯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72"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徐智賢、黃郁堯、劉又慈、彭宇皜、林泉延、林靖偉、劉志杰、徐瑋澤、劉濬睿、陳建志</w:t>
            </w:r>
          </w:p>
          <w:p w:rsidR="00000000" w:rsidDel="00000000" w:rsidP="00000000" w:rsidRDefault="00000000" w:rsidRPr="00000000" w14:paraId="00000020">
            <w:pPr>
              <w:spacing w:before="42" w:line="237" w:lineRule="auto"/>
              <w:ind w:right="104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林芮穎、林逸昕、張晉愷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缺席人員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蔡星願、林玉申、劉子軒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、蘇翊睿、陳柏維、閻子甯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89" w:right="244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列席人員</w:t>
            </w:r>
          </w:p>
        </w:tc>
        <w:tc>
          <w:tcPr>
            <w:gridSpan w:val="8"/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spacing w:before="82" w:line="276" w:lineRule="auto"/>
              <w:ind w:left="1597" w:right="734" w:hanging="1560"/>
              <w:rPr>
                <w:rFonts w:ascii="Microsoft JhengHei" w:cs="Microsoft JhengHei" w:eastAsia="Microsoft JhengHei" w:hAnsi="Microsoft JhengHe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林宥均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572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應到：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88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實到：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4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未到：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人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86"/>
              </w:tabs>
              <w:spacing w:line="276" w:lineRule="auto"/>
              <w:ind w:left="57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一、會議議程</w:t>
            </w:r>
          </w:p>
          <w:p w:rsidR="00000000" w:rsidDel="00000000" w:rsidP="00000000" w:rsidRDefault="00000000" w:rsidRPr="00000000" w14:paraId="0000004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1.活動日期訂定</w:t>
            </w:r>
          </w:p>
          <w:p w:rsidR="00000000" w:rsidDel="00000000" w:rsidP="00000000" w:rsidRDefault="00000000" w:rsidRPr="00000000" w14:paraId="0000004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2.活動工作分配</w:t>
            </w:r>
          </w:p>
          <w:p w:rsidR="00000000" w:rsidDel="00000000" w:rsidP="00000000" w:rsidRDefault="00000000" w:rsidRPr="00000000" w14:paraId="00000046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3.活動內容討論</w:t>
            </w:r>
          </w:p>
        </w:tc>
      </w:tr>
      <w:tr>
        <w:trPr>
          <w:cantSplit w:val="0"/>
          <w:trHeight w:val="263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0" w:right="734" w:firstLine="0"/>
              <w:jc w:val="left"/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二、討論內容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1.日期4/21-4/22</w:t>
            </w:r>
          </w:p>
          <w:p w:rsidR="00000000" w:rsidDel="00000000" w:rsidP="00000000" w:rsidRDefault="00000000" w:rsidRPr="00000000" w14:paraId="00000051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2.地點：萊爾富川堂旁</w:t>
            </w:r>
          </w:p>
          <w:p w:rsidR="00000000" w:rsidDel="00000000" w:rsidP="00000000" w:rsidRDefault="00000000" w:rsidRPr="00000000" w14:paraId="00000052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3.工作分配：</w:t>
            </w:r>
          </w:p>
          <w:p w:rsidR="00000000" w:rsidDel="00000000" w:rsidP="00000000" w:rsidRDefault="00000000" w:rsidRPr="00000000" w14:paraId="00000053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借器材、場地-小愷。需借物-桌子*2、椅子*4、延長線-系上借、刊板*1 （以上至學校線上系統借取）</w:t>
            </w:r>
          </w:p>
          <w:p w:rsidR="00000000" w:rsidDel="00000000" w:rsidP="00000000" w:rsidRDefault="00000000" w:rsidRPr="00000000" w14:paraId="00000054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活動海報製作：林芮穎</w:t>
            </w:r>
          </w:p>
          <w:p w:rsidR="00000000" w:rsidDel="00000000" w:rsidP="00000000" w:rsidRDefault="00000000" w:rsidRPr="00000000" w14:paraId="00000055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報名表單：劉濬睿</w:t>
            </w:r>
          </w:p>
          <w:p w:rsidR="00000000" w:rsidDel="00000000" w:rsidP="00000000" w:rsidRDefault="00000000" w:rsidRPr="00000000" w14:paraId="00000056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回饋表單：陳建志</w:t>
            </w:r>
          </w:p>
          <w:p w:rsidR="00000000" w:rsidDel="00000000" w:rsidP="00000000" w:rsidRDefault="00000000" w:rsidRPr="00000000" w14:paraId="00000057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宣傳文案：劉志杰</w:t>
            </w:r>
          </w:p>
          <w:p w:rsidR="00000000" w:rsidDel="00000000" w:rsidP="00000000" w:rsidRDefault="00000000" w:rsidRPr="00000000" w14:paraId="00000058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4.活動內容遊戲呈現方式-暫定照舊（如-答題互動拿獎品-鬆餅，題目未定）</w:t>
            </w:r>
          </w:p>
          <w:p w:rsidR="00000000" w:rsidDel="00000000" w:rsidP="00000000" w:rsidRDefault="00000000" w:rsidRPr="00000000" w14:paraId="00000059">
            <w:pPr>
              <w:rPr>
                <w:rFonts w:ascii="Microsoft JhengHei" w:cs="Microsoft JhengHei" w:eastAsia="Microsoft JhengHei" w:hAnsi="Microsoft JhengHe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三、臨時動議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0"/>
                <w:szCs w:val="20"/>
                <w:rtl w:val="0"/>
              </w:rPr>
              <w:t xml:space="preserve">1.兩天工作人員分配55人分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9"/>
            <w:shd w:fill="d8d8d8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2421" w:right="240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參加者簽章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1095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      紀錄簽章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144" w:right="1097" w:firstLine="0"/>
              <w:jc w:val="center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會長簽章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d8d8d8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24" w:firstLine="0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  <w:rtl w:val="0"/>
              </w:rPr>
              <w:t xml:space="preserve">指導老師簽章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Microsoft JhengHei" w:cs="Microsoft JhengHei" w:eastAsia="Microsoft JhengHei" w:hAnsi="Microsoft JhengHe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420" w:left="940" w:right="9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icrosoft JhengHei"/>
  <w:font w:name="Noto Sans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 Mono" w:cs="Noto Sans Mono" w:eastAsia="Noto Sans Mono" w:hAnsi="Noto Sans Mon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table" w:styleId="a6" w:customStyle="1">
    <w:basedOn w:val="TableNormalc"/>
    <w:tblPr>
      <w:tblStyleRowBandSize w:val="1"/>
      <w:tblStyleColBandSize w:val="1"/>
    </w:tblPr>
  </w:style>
  <w:style w:type="table" w:styleId="a7" w:customStyle="1">
    <w:basedOn w:val="TableNormalc"/>
    <w:tblPr>
      <w:tblStyleRowBandSize w:val="1"/>
      <w:tblStyleColBandSize w:val="1"/>
    </w:tblPr>
  </w:style>
  <w:style w:type="table" w:styleId="a8" w:customStyle="1">
    <w:basedOn w:val="TableNormalc"/>
    <w:tblPr>
      <w:tblStyleRowBandSize w:val="1"/>
      <w:tblStyleColBandSize w:val="1"/>
    </w:tblPr>
  </w:style>
  <w:style w:type="table" w:styleId="a9" w:customStyle="1">
    <w:basedOn w:val="TableNormalc"/>
    <w:tblPr>
      <w:tblStyleRowBandSize w:val="1"/>
      <w:tblStyleColBandSize w:val="1"/>
    </w:tblPr>
  </w:style>
  <w:style w:type="table" w:styleId="aa" w:customStyle="1">
    <w:basedOn w:val="TableNormalc"/>
    <w:tblPr>
      <w:tblStyleRowBandSize w:val="1"/>
      <w:tblStyleColBandSize w:val="1"/>
    </w:tblPr>
  </w:style>
  <w:style w:type="table" w:styleId="ab" w:customStyle="1">
    <w:basedOn w:val="TableNormalc"/>
    <w:tblPr>
      <w:tblStyleRowBandSize w:val="1"/>
      <w:tblStyleColBandSize w:val="1"/>
    </w:tblPr>
  </w:style>
  <w:style w:type="table" w:styleId="ac" w:customStyle="1">
    <w:basedOn w:val="TableNormalc"/>
    <w:tblPr>
      <w:tblStyleRowBandSize w:val="1"/>
      <w:tblStyleColBandSize w:val="1"/>
    </w:tblPr>
  </w:style>
  <w:style w:type="table" w:styleId="ad" w:customStyle="1">
    <w:basedOn w:val="TableNormalc"/>
    <w:tblPr>
      <w:tblStyleRowBandSize w:val="1"/>
      <w:tblStyleColBandSize w:val="1"/>
    </w:tblPr>
  </w:style>
  <w:style w:type="table" w:styleId="ae" w:customStyle="1">
    <w:basedOn w:val="TableNormalc"/>
    <w:tblPr>
      <w:tblStyleRowBandSize w:val="1"/>
      <w:tblStyleColBandSize w:val="1"/>
    </w:tblPr>
  </w:style>
  <w:style w:type="table" w:styleId="af" w:customStyle="1">
    <w:basedOn w:val="TableNormalc"/>
    <w:tblPr>
      <w:tblStyleRowBandSize w:val="1"/>
      <w:tblStyleColBandSize w:val="1"/>
    </w:tblPr>
  </w:style>
  <w:style w:type="table" w:styleId="af0" w:customStyle="1">
    <w:basedOn w:val="TableNormalc"/>
    <w:tblPr>
      <w:tblStyleRowBandSize w:val="1"/>
      <w:tblStyleColBandSize w:val="1"/>
    </w:tblPr>
  </w:style>
  <w:style w:type="table" w:styleId="af1" w:customStyle="1">
    <w:basedOn w:val="TableNormalc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paragraph" w:styleId="Web">
    <w:name w:val="Normal (Web)"/>
    <w:basedOn w:val="a"/>
    <w:uiPriority w:val="99"/>
    <w:unhideWhenUsed w:val="1"/>
    <w:rsid w:val="004A3F1F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Mono-regular.ttf"/><Relationship Id="rId2" Type="http://schemas.openxmlformats.org/officeDocument/2006/relationships/font" Target="fonts/NotoSans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rItG6QIumaIWq7GBFbIGnDWp5Q==">CgMxLjA4AHIhMW8tZ0liaGtqNFMzek50LUg1Mi1PLUZXcFZZcEtkNUp6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2025-04-08T15:50:00Z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